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Arial" w:eastAsia="Calibri" w:hAnsi="Arial" w:cs="Arial"/>
          <w:bCs/>
          <w:kern w:val="32"/>
          <w:sz w:val="20"/>
          <w:szCs w:val="20"/>
          <w:lang w:eastAsia="en-US"/>
        </w:rPr>
      </w:pPr>
      <w:r w:rsidRPr="003D5A4C">
        <w:rPr>
          <w:rFonts w:ascii="Arial" w:eastAsia="Calibri" w:hAnsi="Arial" w:cs="Arial"/>
          <w:bCs/>
          <w:kern w:val="32"/>
          <w:sz w:val="20"/>
          <w:szCs w:val="20"/>
          <w:lang w:eastAsia="en-US"/>
        </w:rPr>
        <w:t>Заполняется на бланке эмитента</w:t>
      </w:r>
    </w:p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Arial" w:eastAsia="Calibri" w:hAnsi="Arial" w:cs="Arial"/>
          <w:bCs/>
          <w:kern w:val="32"/>
          <w:sz w:val="24"/>
          <w:szCs w:val="24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8"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tabs>
          <w:tab w:val="left" w:pos="3396"/>
        </w:tabs>
        <w:autoSpaceDE w:val="0"/>
        <w:autoSpaceDN w:val="0"/>
        <w:spacing w:after="0" w:line="240" w:lineRule="auto"/>
        <w:ind w:right="328"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3D5A4C">
        <w:rPr>
          <w:rFonts w:ascii="Arial" w:eastAsia="Calibri" w:hAnsi="Arial" w:cs="Arial"/>
          <w:b/>
          <w:bCs/>
          <w:lang w:eastAsia="en-US"/>
        </w:rPr>
        <w:t xml:space="preserve">       Доверенность</w:t>
      </w:r>
      <w:r w:rsidRPr="003D5A4C">
        <w:rPr>
          <w:rFonts w:ascii="Arial" w:eastAsia="Calibri" w:hAnsi="Arial" w:cs="Arial"/>
          <w:b/>
          <w:bCs/>
          <w:vertAlign w:val="superscript"/>
          <w:lang w:eastAsia="en-US"/>
        </w:rPr>
        <w:footnoteReference w:id="1"/>
      </w:r>
      <w:r w:rsidRPr="003D5A4C">
        <w:rPr>
          <w:rFonts w:ascii="Arial" w:eastAsia="Calibri" w:hAnsi="Arial" w:cs="Arial"/>
          <w:b/>
          <w:bCs/>
          <w:spacing w:val="-1"/>
          <w:lang w:eastAsia="en-US"/>
        </w:rPr>
        <w:t xml:space="preserve"> </w:t>
      </w:r>
      <w:r w:rsidRPr="003D5A4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D819FD" w:rsidRPr="003D5A4C" w:rsidRDefault="00D819FD" w:rsidP="00D819FD">
      <w:pPr>
        <w:widowControl w:val="0"/>
        <w:autoSpaceDE w:val="0"/>
        <w:autoSpaceDN w:val="0"/>
        <w:spacing w:before="9"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D819FD" w:rsidRPr="003D5A4C" w:rsidRDefault="00D819FD" w:rsidP="00D819FD">
      <w:pPr>
        <w:widowControl w:val="0"/>
        <w:tabs>
          <w:tab w:val="left" w:pos="6596"/>
          <w:tab w:val="left" w:pos="8320"/>
          <w:tab w:val="left" w:pos="9097"/>
        </w:tabs>
        <w:autoSpaceDE w:val="0"/>
        <w:autoSpaceDN w:val="0"/>
        <w:spacing w:before="96" w:after="28" w:line="240" w:lineRule="auto"/>
        <w:ind w:left="5932"/>
        <w:rPr>
          <w:rFonts w:ascii="Arial" w:eastAsia="Calibri" w:hAnsi="Arial" w:cs="Arial"/>
          <w:sz w:val="8"/>
          <w:szCs w:val="8"/>
          <w:lang w:eastAsia="en-US"/>
        </w:rPr>
      </w:pPr>
    </w:p>
    <w:p w:rsidR="00D819FD" w:rsidRPr="003D5A4C" w:rsidRDefault="00B741CF" w:rsidP="00B741CF">
      <w:pPr>
        <w:widowControl w:val="0"/>
        <w:autoSpaceDE w:val="0"/>
        <w:autoSpaceDN w:val="0"/>
        <w:spacing w:after="16" w:line="240" w:lineRule="auto"/>
        <w:ind w:right="52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     Г. ________________________                                                                                    </w:t>
      </w:r>
      <w:proofErr w:type="gramStart"/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«</w:t>
      </w:r>
      <w:proofErr w:type="gramEnd"/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     »  ___________________202___г.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D819FD" w:rsidRPr="003D5A4C" w:rsidTr="00B071C2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6545CA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4"/>
                <w:szCs w:val="14"/>
                <w:lang w:eastAsia="en-US"/>
              </w:rPr>
              <w:t>Полное</w:t>
            </w:r>
            <w:r w:rsidRPr="003D5A4C">
              <w:rPr>
                <w:rFonts w:ascii="Arial" w:eastAsia="Calibri" w:hAnsi="Arial" w:cs="Arial"/>
                <w:spacing w:val="-6"/>
                <w:sz w:val="14"/>
                <w:szCs w:val="14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4"/>
                <w:szCs w:val="14"/>
                <w:lang w:eastAsia="en-US"/>
              </w:rPr>
              <w:t>наименование</w:t>
            </w:r>
            <w:r w:rsidRPr="003D5A4C">
              <w:rPr>
                <w:rFonts w:ascii="Arial" w:eastAsia="Calibri" w:hAnsi="Arial" w:cs="Arial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4"/>
                <w:szCs w:val="14"/>
                <w:lang w:eastAsia="en-US"/>
              </w:rPr>
              <w:t>эмитента:</w:t>
            </w:r>
          </w:p>
        </w:tc>
      </w:tr>
      <w:tr w:rsidR="00D819FD" w:rsidRPr="003D5A4C" w:rsidTr="0078594F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W w:w="0" w:type="auto"/>
        <w:tblInd w:w="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347"/>
      </w:tblGrid>
      <w:tr w:rsidR="00D819FD" w:rsidRPr="003D5A4C" w:rsidTr="0078594F">
        <w:trPr>
          <w:trHeight w:val="340"/>
        </w:trPr>
        <w:tc>
          <w:tcPr>
            <w:tcW w:w="994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в</w:t>
            </w:r>
            <w:r w:rsidRPr="003D5A4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лице:</w:t>
            </w:r>
          </w:p>
        </w:tc>
        <w:tc>
          <w:tcPr>
            <w:tcW w:w="9347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after="42" w:line="240" w:lineRule="auto"/>
        <w:ind w:left="942" w:right="893"/>
        <w:jc w:val="center"/>
        <w:rPr>
          <w:rFonts w:ascii="Arial" w:eastAsia="Calibri" w:hAnsi="Arial" w:cs="Arial"/>
          <w:sz w:val="8"/>
          <w:szCs w:val="8"/>
          <w:lang w:eastAsia="en-US"/>
        </w:rPr>
      </w:pPr>
      <w:r w:rsidRPr="003D5A4C">
        <w:rPr>
          <w:rFonts w:ascii="Arial" w:eastAsia="Calibri" w:hAnsi="Arial" w:cs="Arial"/>
          <w:spacing w:val="-1"/>
          <w:sz w:val="8"/>
          <w:szCs w:val="8"/>
          <w:lang w:eastAsia="en-US"/>
        </w:rPr>
        <w:t>(должность,</w:t>
      </w:r>
      <w:r w:rsidRPr="003D5A4C">
        <w:rPr>
          <w:rFonts w:ascii="Arial" w:eastAsia="Calibri" w:hAnsi="Arial" w:cs="Arial"/>
          <w:spacing w:val="-5"/>
          <w:sz w:val="8"/>
          <w:szCs w:val="8"/>
          <w:lang w:eastAsia="en-US"/>
        </w:rPr>
        <w:t xml:space="preserve"> </w:t>
      </w:r>
      <w:r w:rsidRPr="003D5A4C">
        <w:rPr>
          <w:rFonts w:ascii="Arial" w:eastAsia="Calibri" w:hAnsi="Arial" w:cs="Arial"/>
          <w:spacing w:val="-1"/>
          <w:sz w:val="8"/>
          <w:szCs w:val="8"/>
          <w:lang w:eastAsia="en-US"/>
        </w:rPr>
        <w:t>ФИО)</w:t>
      </w:r>
    </w:p>
    <w:tbl>
      <w:tblPr>
        <w:tblW w:w="0" w:type="auto"/>
        <w:tblInd w:w="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7364"/>
      </w:tblGrid>
      <w:tr w:rsidR="00D819FD" w:rsidRPr="003D5A4C" w:rsidTr="0078594F">
        <w:trPr>
          <w:trHeight w:val="340"/>
        </w:trPr>
        <w:tc>
          <w:tcPr>
            <w:tcW w:w="2977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действующий</w:t>
            </w:r>
            <w:r w:rsidRPr="003D5A4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на</w:t>
            </w:r>
            <w:r w:rsidRPr="003D5A4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основании:</w:t>
            </w:r>
          </w:p>
        </w:tc>
        <w:tc>
          <w:tcPr>
            <w:tcW w:w="7364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after="26" w:line="240" w:lineRule="auto"/>
        <w:ind w:left="192"/>
        <w:rPr>
          <w:rFonts w:ascii="Arial" w:eastAsia="Calibri" w:hAnsi="Arial" w:cs="Arial"/>
          <w:sz w:val="18"/>
          <w:szCs w:val="18"/>
          <w:lang w:eastAsia="en-US"/>
        </w:rPr>
      </w:pPr>
      <w:r w:rsidRPr="003D5A4C">
        <w:rPr>
          <w:rFonts w:ascii="Arial" w:eastAsia="Calibri" w:hAnsi="Arial" w:cs="Arial"/>
          <w:sz w:val="18"/>
          <w:szCs w:val="18"/>
          <w:lang w:eastAsia="en-US"/>
        </w:rPr>
        <w:t>настоящей</w:t>
      </w:r>
      <w:r w:rsidRPr="003D5A4C">
        <w:rPr>
          <w:rFonts w:ascii="Arial" w:eastAsia="Calibri" w:hAnsi="Arial" w:cs="Arial"/>
          <w:spacing w:val="-9"/>
          <w:sz w:val="18"/>
          <w:szCs w:val="18"/>
          <w:lang w:eastAsia="en-US"/>
        </w:rPr>
        <w:t xml:space="preserve"> </w:t>
      </w:r>
      <w:r w:rsidRPr="003D5A4C">
        <w:rPr>
          <w:rFonts w:ascii="Arial" w:eastAsia="Calibri" w:hAnsi="Arial" w:cs="Arial"/>
          <w:sz w:val="18"/>
          <w:szCs w:val="18"/>
          <w:lang w:eastAsia="en-US"/>
        </w:rPr>
        <w:t>доверенностью</w:t>
      </w:r>
      <w:r w:rsidRPr="003D5A4C">
        <w:rPr>
          <w:rFonts w:ascii="Arial" w:eastAsia="Calibri" w:hAnsi="Arial" w:cs="Arial"/>
          <w:spacing w:val="-9"/>
          <w:sz w:val="18"/>
          <w:szCs w:val="18"/>
          <w:lang w:eastAsia="en-US"/>
        </w:rPr>
        <w:t xml:space="preserve"> </w:t>
      </w:r>
      <w:r w:rsidRPr="003D5A4C">
        <w:rPr>
          <w:rFonts w:ascii="Arial" w:eastAsia="Calibri" w:hAnsi="Arial" w:cs="Arial"/>
          <w:sz w:val="18"/>
          <w:szCs w:val="18"/>
          <w:lang w:eastAsia="en-US"/>
        </w:rPr>
        <w:t>уполномочивает</w:t>
      </w:r>
      <w:r w:rsidR="00B741CF" w:rsidRPr="003D5A4C">
        <w:rPr>
          <w:rFonts w:ascii="Arial" w:eastAsia="Calibri" w:hAnsi="Arial" w:cs="Arial"/>
          <w:spacing w:val="-8"/>
          <w:sz w:val="18"/>
          <w:szCs w:val="18"/>
          <w:lang w:eastAsia="en-US"/>
        </w:rPr>
        <w:t>:</w:t>
      </w: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90"/>
        <w:gridCol w:w="731"/>
        <w:gridCol w:w="698"/>
        <w:gridCol w:w="3281"/>
      </w:tblGrid>
      <w:tr w:rsidR="00D819FD" w:rsidRPr="003D5A4C" w:rsidTr="0078594F">
        <w:trPr>
          <w:trHeight w:val="232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741CF" w:rsidRPr="003D5A4C" w:rsidTr="00E44B7F">
        <w:trPr>
          <w:trHeight w:val="165"/>
        </w:trPr>
        <w:tc>
          <w:tcPr>
            <w:tcW w:w="3051" w:type="dxa"/>
            <w:vMerge w:val="restart"/>
            <w:shd w:val="clear" w:color="auto" w:fill="auto"/>
            <w:vAlign w:val="center"/>
          </w:tcPr>
          <w:p w:rsidR="00B741CF" w:rsidRPr="003D5A4C" w:rsidRDefault="00B741CF" w:rsidP="00E44B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Calibri" w:hAnsi="Arial" w:cs="Arial"/>
                <w:spacing w:val="19"/>
                <w:w w:val="95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w w:val="95"/>
                <w:sz w:val="16"/>
                <w:szCs w:val="16"/>
                <w:lang w:eastAsia="en-US"/>
              </w:rPr>
              <w:t>Документ,</w:t>
            </w:r>
            <w:r w:rsidRPr="003D5A4C">
              <w:rPr>
                <w:rFonts w:ascii="Arial" w:eastAsia="Calibri" w:hAnsi="Arial" w:cs="Arial"/>
                <w:spacing w:val="19"/>
                <w:w w:val="95"/>
                <w:sz w:val="16"/>
                <w:szCs w:val="16"/>
                <w:lang w:eastAsia="en-US"/>
              </w:rPr>
              <w:t xml:space="preserve"> </w:t>
            </w:r>
          </w:p>
          <w:p w:rsidR="00B741CF" w:rsidRPr="003D5A4C" w:rsidRDefault="00B741CF" w:rsidP="00E44B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 w:rsidRPr="003D5A4C">
              <w:rPr>
                <w:rFonts w:ascii="Arial" w:eastAsia="Calibri" w:hAnsi="Arial" w:cs="Arial"/>
                <w:w w:val="95"/>
                <w:sz w:val="16"/>
                <w:szCs w:val="16"/>
                <w:lang w:eastAsia="en-US"/>
              </w:rPr>
              <w:t xml:space="preserve">удостоверяющий </w:t>
            </w:r>
            <w:r w:rsidRPr="003D5A4C">
              <w:rPr>
                <w:rFonts w:ascii="Arial" w:eastAsia="Calibri" w:hAnsi="Arial" w:cs="Arial"/>
                <w:spacing w:val="-43"/>
                <w:w w:val="95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личность</w:t>
            </w:r>
            <w:proofErr w:type="gramEnd"/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Серия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Номер</w:t>
            </w:r>
          </w:p>
        </w:tc>
      </w:tr>
      <w:tr w:rsidR="00B741CF" w:rsidRPr="003D5A4C" w:rsidTr="0078594F">
        <w:trPr>
          <w:trHeight w:val="240"/>
        </w:trPr>
        <w:tc>
          <w:tcPr>
            <w:tcW w:w="3051" w:type="dxa"/>
            <w:vMerge/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Calibri" w:hAnsi="Arial" w:cs="Arial"/>
                <w:w w:val="95"/>
                <w:sz w:val="16"/>
                <w:szCs w:val="16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741CF" w:rsidRPr="003D5A4C" w:rsidTr="0078594F">
        <w:trPr>
          <w:trHeight w:val="246"/>
        </w:trPr>
        <w:tc>
          <w:tcPr>
            <w:tcW w:w="3051" w:type="dxa"/>
            <w:vMerge/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Выдан (Дата, кем)</w:t>
            </w:r>
          </w:p>
        </w:tc>
        <w:tc>
          <w:tcPr>
            <w:tcW w:w="3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41CF" w:rsidRPr="003D5A4C" w:rsidRDefault="00B741CF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Код подразделения</w:t>
            </w:r>
          </w:p>
        </w:tc>
      </w:tr>
      <w:tr w:rsidR="00B741CF" w:rsidRPr="003D5A4C" w:rsidTr="0078594F">
        <w:trPr>
          <w:trHeight w:val="246"/>
        </w:trPr>
        <w:tc>
          <w:tcPr>
            <w:tcW w:w="3051" w:type="dxa"/>
            <w:vMerge/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246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Адрес регистрации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246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Номер телефона (мобильный)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94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Адрес</w:t>
            </w:r>
            <w:r w:rsidRPr="003D5A4C">
              <w:rPr>
                <w:rFonts w:ascii="Arial" w:eastAsia="Calibri" w:hAnsi="Arial" w:cs="Arial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электронной</w:t>
            </w:r>
            <w:r w:rsidRPr="003D5A4C">
              <w:rPr>
                <w:rFonts w:ascii="Arial" w:eastAsia="Calibri" w:hAnsi="Arial" w:cs="Arial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почты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93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before="5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B741CF" w:rsidRPr="003D5A4C" w:rsidRDefault="00B741CF" w:rsidP="00B741CF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 xml:space="preserve">быть представителем Эмитента в ООО «ЮРР» по вопросам, связанным с получением доступа и использования Сервиса «Личного кабинета эмитента» (далее – Сервис) в соответствии с Правилами электронного взаимодействия, расположенным на сайте </w:t>
      </w:r>
    </w:p>
    <w:p w:rsidR="00D819FD" w:rsidRPr="003D5A4C" w:rsidRDefault="00B741CF" w:rsidP="00B741CF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 xml:space="preserve">www.ug-rr. </w:t>
      </w:r>
      <w:proofErr w:type="spellStart"/>
      <w:r w:rsidRPr="003D5A4C">
        <w:rPr>
          <w:rFonts w:ascii="Arial" w:eastAsia="Calibri" w:hAnsi="Arial" w:cs="Arial"/>
          <w:sz w:val="16"/>
          <w:szCs w:val="16"/>
          <w:lang w:eastAsia="en-US"/>
        </w:rPr>
        <w:t>ru</w:t>
      </w:r>
      <w:proofErr w:type="spellEnd"/>
      <w:r w:rsidRPr="003D5A4C">
        <w:rPr>
          <w:rFonts w:ascii="Arial" w:eastAsia="Calibri" w:hAnsi="Arial" w:cs="Arial"/>
          <w:sz w:val="16"/>
          <w:szCs w:val="16"/>
          <w:lang w:eastAsia="en-US"/>
        </w:rPr>
        <w:t xml:space="preserve"> и осуществлять от имени Эмитента следующие действия:</w:t>
      </w:r>
    </w:p>
    <w:p w:rsidR="00B741CF" w:rsidRPr="003D5A4C" w:rsidRDefault="00B741CF" w:rsidP="00D819FD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D819FD" w:rsidRPr="003D5A4C" w:rsidRDefault="00D819FD" w:rsidP="00D819FD">
      <w:pPr>
        <w:widowControl w:val="0"/>
        <w:tabs>
          <w:tab w:val="left" w:pos="1610"/>
        </w:tabs>
        <w:autoSpaceDE w:val="0"/>
        <w:autoSpaceDN w:val="0"/>
        <w:spacing w:after="0" w:line="240" w:lineRule="auto"/>
        <w:ind w:left="954" w:right="19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>1. Осуществлять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вход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Сервис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использовать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Сервис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соответствии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его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функциональными возможностями и назначением, в том числе для визуального просмотра</w:t>
      </w:r>
      <w:r w:rsidRPr="003D5A4C">
        <w:rPr>
          <w:rFonts w:ascii="Arial" w:eastAsia="Calibri" w:hAnsi="Arial" w:cs="Arial"/>
          <w:spacing w:val="1"/>
          <w:w w:val="95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информации</w:t>
      </w:r>
      <w:r w:rsidRPr="003D5A4C">
        <w:rPr>
          <w:rFonts w:ascii="Arial" w:eastAsia="Calibri" w:hAnsi="Arial" w:cs="Arial"/>
          <w:spacing w:val="3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получения</w:t>
      </w:r>
      <w:r w:rsidRPr="003D5A4C">
        <w:rPr>
          <w:rFonts w:ascii="Arial" w:eastAsia="Calibri" w:hAnsi="Arial" w:cs="Arial"/>
          <w:spacing w:val="3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списков.</w:t>
      </w:r>
    </w:p>
    <w:p w:rsidR="00D819FD" w:rsidRPr="003D5A4C" w:rsidRDefault="00D819FD" w:rsidP="00D819FD">
      <w:pPr>
        <w:widowControl w:val="0"/>
        <w:tabs>
          <w:tab w:val="left" w:pos="1610"/>
        </w:tabs>
        <w:autoSpaceDE w:val="0"/>
        <w:autoSpaceDN w:val="0"/>
        <w:spacing w:before="6" w:after="0" w:line="240" w:lineRule="auto"/>
        <w:ind w:left="954" w:right="19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pacing w:val="-1"/>
          <w:sz w:val="16"/>
          <w:szCs w:val="16"/>
          <w:lang w:eastAsia="en-US"/>
        </w:rPr>
        <w:t>2. Формировать,</w:t>
      </w:r>
      <w:r w:rsidRPr="003D5A4C">
        <w:rPr>
          <w:rFonts w:ascii="Arial" w:eastAsia="Calibri" w:hAnsi="Arial" w:cs="Arial"/>
          <w:spacing w:val="-9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подписывать</w:t>
      </w:r>
      <w:r w:rsidRPr="003D5A4C">
        <w:rPr>
          <w:rFonts w:ascii="Arial" w:eastAsia="Calibri" w:hAnsi="Arial" w:cs="Arial"/>
          <w:spacing w:val="-8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Pr="003D5A4C">
        <w:rPr>
          <w:rFonts w:ascii="Arial" w:eastAsia="Calibri" w:hAnsi="Arial" w:cs="Arial"/>
          <w:spacing w:val="-1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передавать</w:t>
      </w:r>
      <w:r w:rsidRPr="003D5A4C">
        <w:rPr>
          <w:rFonts w:ascii="Arial" w:eastAsia="Calibri" w:hAnsi="Arial" w:cs="Arial"/>
          <w:spacing w:val="-7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Регистратору</w:t>
      </w:r>
      <w:r w:rsidRPr="003D5A4C">
        <w:rPr>
          <w:rFonts w:ascii="Arial" w:eastAsia="Calibri" w:hAnsi="Arial" w:cs="Arial"/>
          <w:spacing w:val="-1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</w:t>
      </w:r>
      <w:r w:rsidRPr="003D5A4C">
        <w:rPr>
          <w:rFonts w:ascii="Arial" w:eastAsia="Calibri" w:hAnsi="Arial" w:cs="Arial"/>
          <w:spacing w:val="-7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использованием</w:t>
      </w:r>
      <w:r w:rsidRPr="003D5A4C">
        <w:rPr>
          <w:rFonts w:ascii="Arial" w:eastAsia="Calibri" w:hAnsi="Arial" w:cs="Arial"/>
          <w:spacing w:val="-8"/>
          <w:sz w:val="16"/>
          <w:szCs w:val="16"/>
          <w:lang w:eastAsia="en-US"/>
        </w:rPr>
        <w:t xml:space="preserve"> </w:t>
      </w:r>
      <w:r w:rsidR="008A556E" w:rsidRPr="003D5A4C">
        <w:rPr>
          <w:rFonts w:ascii="Arial" w:eastAsia="Calibri" w:hAnsi="Arial" w:cs="Arial"/>
          <w:sz w:val="16"/>
          <w:szCs w:val="16"/>
          <w:lang w:eastAsia="en-US"/>
        </w:rPr>
        <w:t>Сервиса электронные</w:t>
      </w:r>
      <w:r w:rsidRPr="003D5A4C">
        <w:rPr>
          <w:rFonts w:ascii="Arial" w:eastAsia="Calibri" w:hAnsi="Arial" w:cs="Arial"/>
          <w:spacing w:val="1"/>
          <w:w w:val="95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документы,</w:t>
      </w:r>
      <w:r w:rsidRPr="003D5A4C">
        <w:rPr>
          <w:rFonts w:ascii="Arial" w:eastAsia="Calibri" w:hAnsi="Arial" w:cs="Arial"/>
          <w:spacing w:val="1"/>
          <w:w w:val="95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в том</w:t>
      </w:r>
      <w:r w:rsidRPr="003D5A4C">
        <w:rPr>
          <w:rFonts w:ascii="Arial" w:eastAsia="Calibri" w:hAnsi="Arial" w:cs="Arial"/>
          <w:spacing w:val="47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числе</w:t>
      </w:r>
      <w:r w:rsidRPr="003D5A4C">
        <w:rPr>
          <w:rFonts w:ascii="Arial" w:eastAsia="Calibri" w:hAnsi="Arial" w:cs="Arial"/>
          <w:spacing w:val="48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распоряжения на подготовку списков и</w:t>
      </w:r>
      <w:r w:rsidRPr="003D5A4C">
        <w:rPr>
          <w:rFonts w:ascii="Arial" w:eastAsia="Calibri" w:hAnsi="Arial" w:cs="Arial"/>
          <w:spacing w:val="48"/>
          <w:sz w:val="16"/>
          <w:szCs w:val="16"/>
          <w:lang w:eastAsia="en-US"/>
        </w:rPr>
        <w:t xml:space="preserve"> </w:t>
      </w:r>
      <w:r w:rsidR="008A556E"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 xml:space="preserve">распоряжения </w:t>
      </w:r>
      <w:r w:rsidR="00B741CF" w:rsidRPr="003D5A4C">
        <w:rPr>
          <w:rFonts w:ascii="Arial" w:eastAsia="Calibri" w:hAnsi="Arial" w:cs="Arial"/>
          <w:spacing w:val="-49"/>
          <w:w w:val="95"/>
          <w:sz w:val="16"/>
          <w:szCs w:val="16"/>
          <w:lang w:eastAsia="en-US"/>
        </w:rPr>
        <w:t xml:space="preserve">о </w:t>
      </w:r>
      <w:r w:rsidR="00B741CF"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 предоставлении</w:t>
      </w:r>
      <w:r w:rsidRPr="003D5A4C">
        <w:rPr>
          <w:rFonts w:ascii="Arial" w:eastAsia="Calibri" w:hAnsi="Arial" w:cs="Arial"/>
          <w:spacing w:val="3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информации</w:t>
      </w:r>
      <w:r w:rsidRPr="003D5A4C">
        <w:rPr>
          <w:rFonts w:ascii="Arial" w:eastAsia="Calibri" w:hAnsi="Arial" w:cs="Arial"/>
          <w:spacing w:val="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из</w:t>
      </w:r>
      <w:r w:rsidRPr="003D5A4C">
        <w:rPr>
          <w:rFonts w:ascii="Arial" w:eastAsia="Calibri" w:hAnsi="Arial" w:cs="Arial"/>
          <w:spacing w:val="4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реестра.</w:t>
      </w:r>
    </w:p>
    <w:p w:rsidR="00D819FD" w:rsidRPr="003D5A4C" w:rsidRDefault="00D819FD" w:rsidP="00D819FD">
      <w:pPr>
        <w:widowControl w:val="0"/>
        <w:tabs>
          <w:tab w:val="left" w:pos="1610"/>
        </w:tabs>
        <w:autoSpaceDE w:val="0"/>
        <w:autoSpaceDN w:val="0"/>
        <w:spacing w:before="6" w:after="0" w:line="240" w:lineRule="auto"/>
        <w:ind w:left="954" w:right="113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Ind w:w="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6796"/>
        <w:gridCol w:w="2109"/>
      </w:tblGrid>
      <w:tr w:rsidR="00D819FD" w:rsidRPr="003D5A4C" w:rsidTr="006545CA">
        <w:tc>
          <w:tcPr>
            <w:tcW w:w="1526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7087" w:type="dxa"/>
          </w:tcPr>
          <w:p w:rsidR="00D819FD" w:rsidRPr="003D5A4C" w:rsidRDefault="008A556E" w:rsidP="008A556E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удостоверяю.</w:t>
            </w:r>
          </w:p>
        </w:tc>
      </w:tr>
      <w:tr w:rsidR="00D819FD" w:rsidRPr="003D5A4C" w:rsidTr="006545CA">
        <w:tc>
          <w:tcPr>
            <w:tcW w:w="1526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87" w:type="dxa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3D5A4C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Фамилия, инициалы Представителя                      </w:t>
            </w:r>
            <w:r w:rsidR="008A556E" w:rsidRPr="003D5A4C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</w:t>
            </w:r>
            <w:r w:rsidRPr="003D5A4C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Подпись Представителя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before="10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Arial" w:cs="Arial"/>
          <w:sz w:val="6"/>
          <w:szCs w:val="6"/>
          <w:lang w:eastAsia="en-US"/>
        </w:rPr>
      </w:pPr>
    </w:p>
    <w:p w:rsidR="00D819FD" w:rsidRPr="003D5A4C" w:rsidRDefault="00D819FD" w:rsidP="008A556E">
      <w:pPr>
        <w:widowControl w:val="0"/>
        <w:tabs>
          <w:tab w:val="left" w:pos="4859"/>
        </w:tabs>
        <w:autoSpaceDE w:val="0"/>
        <w:autoSpaceDN w:val="0"/>
        <w:spacing w:after="0" w:line="240" w:lineRule="auto"/>
        <w:ind w:left="192" w:right="194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>Настоящая</w:t>
      </w:r>
      <w:r w:rsidRPr="003D5A4C">
        <w:rPr>
          <w:rFonts w:ascii="Arial" w:eastAsia="Calibri" w:hAnsi="Arial" w:cs="Arial"/>
          <w:spacing w:val="4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доверенность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выдана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без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права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передоверия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содержащихся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ней</w:t>
      </w:r>
      <w:r w:rsidRPr="003D5A4C">
        <w:rPr>
          <w:rFonts w:ascii="Arial" w:eastAsia="Calibri" w:hAnsi="Arial" w:cs="Arial"/>
          <w:spacing w:val="39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полномочий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="008A556E" w:rsidRPr="003D5A4C">
        <w:rPr>
          <w:rFonts w:ascii="Arial" w:eastAsia="Calibri" w:hAnsi="Arial" w:cs="Arial"/>
          <w:sz w:val="16"/>
          <w:szCs w:val="16"/>
          <w:lang w:eastAsia="en-US"/>
        </w:rPr>
        <w:t xml:space="preserve">  </w:t>
      </w:r>
      <w:r w:rsidRPr="003D5A4C">
        <w:rPr>
          <w:rFonts w:ascii="Arial" w:eastAsia="Calibri" w:hAnsi="Arial" w:cs="Arial"/>
          <w:spacing w:val="-5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действительна</w:t>
      </w:r>
      <w:r w:rsidRPr="003D5A4C">
        <w:rPr>
          <w:rFonts w:ascii="Arial" w:eastAsia="Calibri" w:hAnsi="Arial" w:cs="Arial"/>
          <w:spacing w:val="-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</w:t>
      </w:r>
      <w:r w:rsidRPr="003D5A4C">
        <w:rPr>
          <w:rFonts w:ascii="Arial" w:eastAsia="Calibri" w:hAnsi="Arial" w:cs="Arial"/>
          <w:sz w:val="16"/>
          <w:szCs w:val="16"/>
          <w:u w:val="single"/>
          <w:lang w:eastAsia="en-US"/>
        </w:rPr>
        <w:tab/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года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включительно.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8A556E" w:rsidRPr="003D5A4C" w:rsidRDefault="008A556E" w:rsidP="00D819F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D5A4C">
        <w:rPr>
          <w:rFonts w:ascii="Arial" w:eastAsia="Calibri" w:hAnsi="Arial" w:cs="Arial"/>
          <w:sz w:val="16"/>
          <w:szCs w:val="16"/>
        </w:rPr>
        <w:t xml:space="preserve">Подпись руководителя </w:t>
      </w:r>
      <w:proofErr w:type="gramStart"/>
      <w:r w:rsidR="00B741CF" w:rsidRPr="003D5A4C">
        <w:rPr>
          <w:rFonts w:ascii="Arial" w:eastAsia="Calibri" w:hAnsi="Arial" w:cs="Arial"/>
          <w:sz w:val="16"/>
          <w:szCs w:val="16"/>
        </w:rPr>
        <w:t>Э</w:t>
      </w:r>
      <w:r w:rsidRPr="003D5A4C">
        <w:rPr>
          <w:rFonts w:ascii="Arial" w:eastAsia="Calibri" w:hAnsi="Arial" w:cs="Arial"/>
          <w:sz w:val="16"/>
          <w:szCs w:val="16"/>
        </w:rPr>
        <w:t xml:space="preserve">митента:   </w:t>
      </w:r>
      <w:proofErr w:type="gramEnd"/>
      <w:r w:rsidRPr="003D5A4C">
        <w:rPr>
          <w:rFonts w:ascii="Arial" w:eastAsia="Calibri" w:hAnsi="Arial" w:cs="Arial"/>
          <w:sz w:val="16"/>
          <w:szCs w:val="16"/>
        </w:rPr>
        <w:t xml:space="preserve">                                                       </w:t>
      </w:r>
      <w:r w:rsidR="00B071C2" w:rsidRPr="003D5A4C">
        <w:rPr>
          <w:rFonts w:ascii="Arial" w:eastAsia="Calibri" w:hAnsi="Arial" w:cs="Arial"/>
          <w:sz w:val="16"/>
          <w:szCs w:val="16"/>
        </w:rPr>
        <w:t xml:space="preserve">                   </w:t>
      </w:r>
      <w:r w:rsidRPr="003D5A4C">
        <w:rPr>
          <w:rFonts w:ascii="Arial" w:eastAsia="Calibri" w:hAnsi="Arial" w:cs="Arial"/>
          <w:sz w:val="16"/>
          <w:szCs w:val="16"/>
        </w:rPr>
        <w:t xml:space="preserve"> ___________/_________________________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D5A4C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B071C2" w:rsidRPr="003D5A4C">
        <w:rPr>
          <w:rFonts w:ascii="Arial" w:eastAsia="Calibri" w:hAnsi="Arial" w:cs="Arial"/>
          <w:sz w:val="16"/>
          <w:szCs w:val="16"/>
        </w:rPr>
        <w:t xml:space="preserve">                     </w:t>
      </w:r>
      <w:r w:rsidRPr="003D5A4C">
        <w:rPr>
          <w:rFonts w:ascii="Arial" w:eastAsia="Calibri" w:hAnsi="Arial" w:cs="Arial"/>
          <w:sz w:val="16"/>
          <w:szCs w:val="16"/>
        </w:rPr>
        <w:t xml:space="preserve">  подпись </w:t>
      </w:r>
      <w:r w:rsidR="008A556E" w:rsidRPr="003D5A4C">
        <w:rPr>
          <w:rFonts w:ascii="Arial" w:eastAsia="Calibri" w:hAnsi="Arial" w:cs="Arial"/>
          <w:sz w:val="16"/>
          <w:szCs w:val="16"/>
        </w:rPr>
        <w:t xml:space="preserve">                   </w:t>
      </w:r>
      <w:proofErr w:type="gramStart"/>
      <w:r w:rsidR="008A556E" w:rsidRPr="003D5A4C">
        <w:rPr>
          <w:rFonts w:ascii="Arial" w:eastAsia="Calibri" w:hAnsi="Arial" w:cs="Arial"/>
          <w:sz w:val="16"/>
          <w:szCs w:val="16"/>
        </w:rPr>
        <w:t xml:space="preserve">   </w:t>
      </w:r>
      <w:r w:rsidRPr="003D5A4C">
        <w:rPr>
          <w:rFonts w:ascii="Arial" w:eastAsia="Calibri" w:hAnsi="Arial" w:cs="Arial"/>
          <w:sz w:val="16"/>
          <w:szCs w:val="16"/>
        </w:rPr>
        <w:t>(</w:t>
      </w:r>
      <w:proofErr w:type="gramEnd"/>
      <w:r w:rsidR="008A556E" w:rsidRPr="003D5A4C">
        <w:rPr>
          <w:rFonts w:ascii="Arial" w:eastAsia="Calibri" w:hAnsi="Arial" w:cs="Arial"/>
          <w:sz w:val="16"/>
          <w:szCs w:val="16"/>
        </w:rPr>
        <w:t>Фамилия И.О</w:t>
      </w:r>
      <w:r w:rsidRPr="003D5A4C">
        <w:rPr>
          <w:rFonts w:ascii="Arial" w:eastAsia="Calibri" w:hAnsi="Arial" w:cs="Arial"/>
          <w:sz w:val="16"/>
          <w:szCs w:val="16"/>
        </w:rPr>
        <w:t>)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М.П.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8A556E" w:rsidRPr="003D5A4C" w:rsidRDefault="008A556E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B741CF" w:rsidRDefault="00B741CF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P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B741CF" w:rsidRPr="003D5A4C" w:rsidRDefault="00B741CF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8A556E" w:rsidRPr="003D5A4C" w:rsidRDefault="008A556E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tbl>
      <w:tblPr>
        <w:tblW w:w="10338" w:type="dxa"/>
        <w:tblInd w:w="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0"/>
        <w:gridCol w:w="1800"/>
        <w:gridCol w:w="4038"/>
      </w:tblGrid>
      <w:tr w:rsidR="00D819FD" w:rsidRPr="003D5A4C" w:rsidTr="003D5A4C">
        <w:trPr>
          <w:trHeight w:val="27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служебные отметки регистратора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D819FD" w:rsidRPr="003D5A4C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D5A4C">
        <w:rPr>
          <w:rFonts w:ascii="Arial" w:eastAsia="Calibri" w:hAnsi="Arial" w:cs="Arial"/>
          <w:b/>
          <w:bCs/>
          <w:sz w:val="20"/>
          <w:szCs w:val="20"/>
        </w:rPr>
        <w:t>СВЕДЕНИЯ ОБ УПОЛНОМОЧЕННОМ ПРЕДСТАВИТЕЛЕ</w:t>
      </w:r>
    </w:p>
    <w:p w:rsidR="00D819FD" w:rsidRPr="003D5A4C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D5A4C">
        <w:rPr>
          <w:rFonts w:ascii="Arial" w:eastAsia="Calibri" w:hAnsi="Arial" w:cs="Arial"/>
          <w:b/>
          <w:bCs/>
          <w:sz w:val="20"/>
          <w:szCs w:val="20"/>
        </w:rPr>
        <w:t xml:space="preserve"> ЭМИТЕНТА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9213"/>
      </w:tblGrid>
      <w:tr w:rsidR="00D819FD" w:rsidRPr="003D5A4C" w:rsidTr="003D5A4C">
        <w:trPr>
          <w:trHeight w:val="285"/>
        </w:trPr>
        <w:tc>
          <w:tcPr>
            <w:tcW w:w="1174" w:type="dxa"/>
            <w:vMerge w:val="restart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Эмитент</w:t>
            </w:r>
          </w:p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3" w:type="dxa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819FD" w:rsidRPr="003D5A4C" w:rsidTr="003D5A4C">
        <w:trPr>
          <w:trHeight w:val="255"/>
        </w:trPr>
        <w:tc>
          <w:tcPr>
            <w:tcW w:w="1174" w:type="dxa"/>
            <w:vMerge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3" w:type="dxa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:rsidR="00D819FD" w:rsidRPr="003D5A4C" w:rsidRDefault="00D819FD" w:rsidP="00D819F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D819FD" w:rsidRPr="003D5A4C" w:rsidRDefault="00D819FD" w:rsidP="00D819F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10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4"/>
        <w:gridCol w:w="14"/>
        <w:gridCol w:w="841"/>
        <w:gridCol w:w="349"/>
        <w:gridCol w:w="606"/>
        <w:gridCol w:w="544"/>
        <w:gridCol w:w="225"/>
        <w:gridCol w:w="481"/>
        <w:gridCol w:w="87"/>
        <w:gridCol w:w="78"/>
        <w:gridCol w:w="765"/>
        <w:gridCol w:w="112"/>
        <w:gridCol w:w="22"/>
        <w:gridCol w:w="433"/>
        <w:gridCol w:w="93"/>
        <w:gridCol w:w="150"/>
        <w:gridCol w:w="1074"/>
        <w:gridCol w:w="651"/>
        <w:gridCol w:w="530"/>
        <w:gridCol w:w="1313"/>
      </w:tblGrid>
      <w:tr w:rsidR="00D819FD" w:rsidRPr="003D5A4C" w:rsidTr="006545CA">
        <w:trPr>
          <w:trHeight w:val="326"/>
        </w:trPr>
        <w:tc>
          <w:tcPr>
            <w:tcW w:w="10332" w:type="dxa"/>
            <w:gridSpan w:val="20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Данные уполномоченного представителя</w:t>
            </w:r>
          </w:p>
        </w:tc>
      </w:tr>
      <w:tr w:rsidR="00D819FD" w:rsidRPr="003D5A4C" w:rsidTr="006545CA">
        <w:trPr>
          <w:trHeight w:val="326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75869725"/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Фамилия Имя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8354" w:type="dxa"/>
            <w:gridSpan w:val="18"/>
            <w:tcBorders>
              <w:bottom w:val="nil"/>
            </w:tcBorders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565" w:type="dxa"/>
            <w:gridSpan w:val="5"/>
            <w:tcBorders>
              <w:right w:val="nil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Гражданство</w:t>
            </w:r>
          </w:p>
        </w:tc>
        <w:tc>
          <w:tcPr>
            <w:tcW w:w="4378" w:type="dxa"/>
            <w:gridSpan w:val="9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Россия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/Иное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(указать)</w:t>
            </w: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4543" w:type="dxa"/>
            <w:gridSpan w:val="1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Паспорт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/Иное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34215B"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(указать)</w:t>
            </w:r>
          </w:p>
        </w:tc>
        <w:tc>
          <w:tcPr>
            <w:tcW w:w="1968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1843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841" w:type="dxa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 xml:space="preserve">серия </w:t>
            </w:r>
          </w:p>
        </w:tc>
        <w:tc>
          <w:tcPr>
            <w:tcW w:w="955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номер</w:t>
            </w:r>
          </w:p>
        </w:tc>
        <w:tc>
          <w:tcPr>
            <w:tcW w:w="1978" w:type="dxa"/>
            <w:gridSpan w:val="7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68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код подразделения</w:t>
            </w:r>
          </w:p>
        </w:tc>
        <w:tc>
          <w:tcPr>
            <w:tcW w:w="1843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кем выдан</w:t>
            </w:r>
          </w:p>
        </w:tc>
        <w:tc>
          <w:tcPr>
            <w:tcW w:w="7164" w:type="dxa"/>
            <w:gridSpan w:val="16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rPr>
          <w:trHeight w:val="326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Адрес регистрации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по месту жительства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Адрес по месту пребывания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="0034215B"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r>
            <w:r w:rsidR="0034215B"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совпадает </w:t>
            </w:r>
            <w:r w:rsidR="003D5A4C"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 адресом</w:t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регистрации</w:t>
            </w: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bookmarkStart w:id="1" w:name="_Hlk75869819"/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bookmarkEnd w:id="1"/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ИНН *</w:t>
            </w:r>
          </w:p>
        </w:tc>
        <w:tc>
          <w:tcPr>
            <w:tcW w:w="3211" w:type="dxa"/>
            <w:gridSpan w:val="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СНИЛС *</w:t>
            </w:r>
          </w:p>
        </w:tc>
        <w:tc>
          <w:tcPr>
            <w:tcW w:w="3811" w:type="dxa"/>
            <w:gridSpan w:val="6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rPr>
          <w:trHeight w:val="34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Телефон *</w:t>
            </w:r>
          </w:p>
        </w:tc>
        <w:tc>
          <w:tcPr>
            <w:tcW w:w="3211" w:type="dxa"/>
            <w:gridSpan w:val="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Электронная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почта*</w:t>
            </w:r>
          </w:p>
        </w:tc>
        <w:tc>
          <w:tcPr>
            <w:tcW w:w="3811" w:type="dxa"/>
            <w:gridSpan w:val="6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c>
          <w:tcPr>
            <w:tcW w:w="5189" w:type="dxa"/>
            <w:gridSpan w:val="10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Иная контактная информация (при наличии)</w:t>
            </w:r>
          </w:p>
        </w:tc>
        <w:tc>
          <w:tcPr>
            <w:tcW w:w="5143" w:type="dxa"/>
            <w:gridSpan w:val="10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5189" w:type="dxa"/>
            <w:gridSpan w:val="10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Основания признания физического лица уполномоченным представителем:</w:t>
            </w:r>
          </w:p>
        </w:tc>
        <w:tc>
          <w:tcPr>
            <w:tcW w:w="5143" w:type="dxa"/>
            <w:gridSpan w:val="10"/>
            <w:vAlign w:val="center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представитель по доверенности  </w:t>
            </w:r>
          </w:p>
        </w:tc>
      </w:tr>
      <w:tr w:rsidR="00D819FD" w:rsidRPr="003D5A4C" w:rsidTr="006545CA">
        <w:tc>
          <w:tcPr>
            <w:tcW w:w="5189" w:type="dxa"/>
            <w:gridSpan w:val="10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3" w:type="dxa"/>
            <w:gridSpan w:val="10"/>
            <w:vAlign w:val="center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сведения о должностных лицах эмитента</w:t>
            </w:r>
          </w:p>
        </w:tc>
      </w:tr>
      <w:tr w:rsidR="00D819FD" w:rsidRPr="003D5A4C" w:rsidTr="006545CA">
        <w:trPr>
          <w:trHeight w:val="139"/>
        </w:trPr>
        <w:tc>
          <w:tcPr>
            <w:tcW w:w="5189" w:type="dxa"/>
            <w:gridSpan w:val="10"/>
            <w:vMerge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10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иное (указать)</w:t>
            </w:r>
          </w:p>
        </w:tc>
      </w:tr>
      <w:tr w:rsidR="00D819FD" w:rsidRPr="003D5A4C" w:rsidTr="006545CA">
        <w:tc>
          <w:tcPr>
            <w:tcW w:w="10332" w:type="dxa"/>
            <w:gridSpan w:val="20"/>
            <w:tcBorders>
              <w:top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Реквизиты документа основания</w:t>
            </w:r>
          </w:p>
        </w:tc>
      </w:tr>
      <w:tr w:rsidR="00D819FD" w:rsidRPr="003D5A4C" w:rsidTr="006545CA">
        <w:tc>
          <w:tcPr>
            <w:tcW w:w="1964" w:type="dxa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8368" w:type="dxa"/>
            <w:gridSpan w:val="19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964" w:type="dxa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060" w:type="dxa"/>
            <w:gridSpan w:val="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718" w:type="dxa"/>
            <w:gridSpan w:val="5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964" w:type="dxa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8368" w:type="dxa"/>
            <w:gridSpan w:val="19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964" w:type="dxa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8368" w:type="dxa"/>
            <w:gridSpan w:val="19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0332" w:type="dxa"/>
            <w:gridSpan w:val="20"/>
            <w:tcBorders>
              <w:top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Раздел для иностранных граждан и лиц без гражданства, находящихся на территории Российской Федерации</w:t>
            </w: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Данные миграционной карты /иного документа (указать</w:t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серия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номер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Дата начала срока пребывания    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окончания срока пребывания на территории РФ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Данные документа, подтверждающего право на пребывание (проживание) в РФ: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серия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номер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начала срока действия права пребывания (проживания)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окончания срока действия права пребывания (проживания) на территории РФ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c>
          <w:tcPr>
            <w:tcW w:w="7838" w:type="dxa"/>
            <w:gridSpan w:val="1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Является ли Уполномоченный представитель  Иностранным публичным должностным лицом (ИПДЛ - любое назначаемое или избираемое лицо, занимающее какую-либо должность в законодательном, исполнительном, </w:t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lastRenderedPageBreak/>
              <w:t>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c>
          <w:tcPr>
            <w:tcW w:w="7838" w:type="dxa"/>
            <w:gridSpan w:val="1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Является ли Уполномоченный представитель  Должностным лицом публичной международной организации (ДЛПМО – это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c>
          <w:tcPr>
            <w:tcW w:w="7838" w:type="dxa"/>
            <w:gridSpan w:val="1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Является ли Уполномоченный </w:t>
            </w:r>
            <w:proofErr w:type="gramStart"/>
            <w:r w:rsidRPr="003D5A4C">
              <w:rPr>
                <w:rFonts w:ascii="Arial" w:eastAsia="Calibri" w:hAnsi="Arial" w:cs="Arial"/>
                <w:sz w:val="20"/>
                <w:szCs w:val="20"/>
              </w:rPr>
              <w:t>представитель  Российским</w:t>
            </w:r>
            <w:proofErr w:type="gramEnd"/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публичным должностным лицом (РПДЛ – лицо, замещающее (занимающее) перечисленные ниже должности):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Государственные должности РФ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Должность члена Совета директоров Центрального банка РФ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Должность федеральной государственной службы, назначение на которые и освобождение от которых осуществляются Президентом РФ или Правительством РФ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Должность Центральном банке РФ, в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 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c>
          <w:tcPr>
            <w:tcW w:w="7838" w:type="dxa"/>
            <w:gridSpan w:val="1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Состоит ли Уполномоченный </w:t>
            </w:r>
            <w:proofErr w:type="gramStart"/>
            <w:r w:rsidRPr="003D5A4C">
              <w:rPr>
                <w:rFonts w:ascii="Arial" w:eastAsia="Calibri" w:hAnsi="Arial" w:cs="Arial"/>
                <w:sz w:val="20"/>
                <w:szCs w:val="20"/>
              </w:rPr>
              <w:t>представитель  эмитента</w:t>
            </w:r>
            <w:proofErr w:type="gramEnd"/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в родстве с указанными ниже лицами*?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rPr>
          <w:trHeight w:val="488"/>
        </w:trPr>
        <w:tc>
          <w:tcPr>
            <w:tcW w:w="5189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При ответе ДА по любому пункту укажите: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занимаемую должность уполномоченного представителя</w:t>
            </w:r>
          </w:p>
        </w:tc>
        <w:tc>
          <w:tcPr>
            <w:tcW w:w="5143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rPr>
          <w:trHeight w:val="301"/>
        </w:trPr>
        <w:tc>
          <w:tcPr>
            <w:tcW w:w="5189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наименование/адрес работодателя бенефициарного владельца</w:t>
            </w:r>
          </w:p>
        </w:tc>
        <w:tc>
          <w:tcPr>
            <w:tcW w:w="5143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664"/>
        </w:trPr>
        <w:tc>
          <w:tcPr>
            <w:tcW w:w="10332" w:type="dxa"/>
            <w:gridSpan w:val="2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*Супруг/супруга, близкие родственники (по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</w:t>
            </w:r>
          </w:p>
        </w:tc>
      </w:tr>
      <w:tr w:rsidR="00D819FD" w:rsidRPr="003D5A4C" w:rsidTr="006545CA">
        <w:tc>
          <w:tcPr>
            <w:tcW w:w="10332" w:type="dxa"/>
            <w:gridSpan w:val="2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Неуказанные сведения об уполномоченном представителе у клиента отсутствуют</w:t>
            </w:r>
          </w:p>
        </w:tc>
      </w:tr>
    </w:tbl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>Подтверждаю достоверность сведений, предоставленных мною в настоящих Сведениях об уполномоченном представителе и Приложениях к нему. Обязуюсь своевременно сообщать Регистратору об изменении указанных сведений в порядке, установленном действующим законодательством РФ, но не реже одного раза в три года.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bookmarkStart w:id="2" w:name="_Hlk143526755"/>
      <w:r w:rsidRPr="003D5A4C">
        <w:rPr>
          <w:rFonts w:ascii="Arial" w:eastAsia="Calibri" w:hAnsi="Arial" w:cs="Arial"/>
          <w:sz w:val="20"/>
          <w:szCs w:val="20"/>
        </w:rPr>
        <w:t xml:space="preserve">Подпись руководителя </w:t>
      </w:r>
      <w:proofErr w:type="gramStart"/>
      <w:r w:rsidRPr="003D5A4C">
        <w:rPr>
          <w:rFonts w:ascii="Arial" w:eastAsia="Calibri" w:hAnsi="Arial" w:cs="Arial"/>
          <w:sz w:val="20"/>
          <w:szCs w:val="20"/>
        </w:rPr>
        <w:t xml:space="preserve">эмитента:   </w:t>
      </w:r>
      <w:proofErr w:type="gramEnd"/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___________/_________________________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gramStart"/>
      <w:r w:rsidR="008A556E" w:rsidRPr="003D5A4C">
        <w:rPr>
          <w:rFonts w:ascii="Arial" w:eastAsia="Calibri" w:hAnsi="Arial" w:cs="Arial"/>
          <w:sz w:val="20"/>
          <w:szCs w:val="20"/>
        </w:rPr>
        <w:t>П</w:t>
      </w:r>
      <w:r w:rsidRPr="003D5A4C">
        <w:rPr>
          <w:rFonts w:ascii="Arial" w:eastAsia="Calibri" w:hAnsi="Arial" w:cs="Arial"/>
          <w:sz w:val="20"/>
          <w:szCs w:val="20"/>
        </w:rPr>
        <w:t>одпись</w:t>
      </w:r>
      <w:r w:rsidR="008A556E" w:rsidRPr="003D5A4C">
        <w:rPr>
          <w:rFonts w:ascii="Arial" w:eastAsia="Calibri" w:hAnsi="Arial" w:cs="Arial"/>
          <w:sz w:val="20"/>
          <w:szCs w:val="20"/>
        </w:rPr>
        <w:t xml:space="preserve"> </w:t>
      </w:r>
      <w:r w:rsidRPr="003D5A4C">
        <w:rPr>
          <w:rFonts w:ascii="Arial" w:eastAsia="Calibri" w:hAnsi="Arial" w:cs="Arial"/>
          <w:sz w:val="20"/>
          <w:szCs w:val="20"/>
        </w:rPr>
        <w:t xml:space="preserve"> (</w:t>
      </w:r>
      <w:proofErr w:type="gramEnd"/>
      <w:r w:rsidRPr="003D5A4C">
        <w:rPr>
          <w:rFonts w:ascii="Arial" w:eastAsia="Calibri" w:hAnsi="Arial" w:cs="Arial"/>
          <w:sz w:val="20"/>
          <w:szCs w:val="20"/>
        </w:rPr>
        <w:t>Фамилия, И.О.)</w:t>
      </w:r>
    </w:p>
    <w:bookmarkEnd w:id="2"/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  <w:t xml:space="preserve"> М.П.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3D5A4C">
        <w:rPr>
          <w:rFonts w:ascii="Arial" w:eastAsia="Calibri" w:hAnsi="Arial" w:cs="Arial"/>
          <w:sz w:val="20"/>
          <w:szCs w:val="20"/>
        </w:rPr>
        <w:t>Дата заполнения: _________________ 202__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pacing w:val="-1"/>
          <w:sz w:val="18"/>
          <w:szCs w:val="1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29" w:after="0" w:line="240" w:lineRule="auto"/>
        <w:ind w:firstLine="709"/>
        <w:jc w:val="right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4" w:after="0" w:line="240" w:lineRule="auto"/>
        <w:jc w:val="right"/>
        <w:outlineLvl w:val="0"/>
        <w:rPr>
          <w:rFonts w:ascii="Arial" w:eastAsia="Calibri" w:hAnsi="Arial" w:cs="Arial"/>
          <w:b/>
          <w:bCs/>
          <w:kern w:val="32"/>
          <w:sz w:val="20"/>
          <w:szCs w:val="20"/>
        </w:rPr>
      </w:pPr>
    </w:p>
    <w:p w:rsidR="00D819FD" w:rsidRPr="003D5A4C" w:rsidRDefault="00D819FD" w:rsidP="00D819FD">
      <w:pPr>
        <w:rPr>
          <w:rFonts w:ascii="Arial" w:hAnsi="Arial" w:cs="Arial"/>
        </w:rPr>
      </w:pPr>
    </w:p>
    <w:p w:rsidR="00EE22E4" w:rsidRPr="003D5A4C" w:rsidRDefault="00EE22E4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tbl>
      <w:tblPr>
        <w:tblpPr w:leftFromText="180" w:rightFromText="180" w:horzAnchor="margin" w:tblpXSpec="center" w:tblpY="-625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10134"/>
        <w:gridCol w:w="25"/>
        <w:gridCol w:w="25"/>
      </w:tblGrid>
      <w:tr w:rsidR="00B741CF" w:rsidRPr="003D5A4C" w:rsidTr="00FD4CFD">
        <w:tc>
          <w:tcPr>
            <w:tcW w:w="4989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" w:type="pct"/>
          </w:tcPr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B741CF" w:rsidRPr="00FD4CFD" w:rsidTr="00FD4CFD">
        <w:trPr>
          <w:gridAfter w:val="1"/>
          <w:wAfter w:w="13" w:type="pct"/>
        </w:trPr>
        <w:tc>
          <w:tcPr>
            <w:tcW w:w="11" w:type="pct"/>
          </w:tcPr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4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обработку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 xml:space="preserve">(ФИО </w:t>
            </w: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_______________________________________________________________________________________________________________</w:t>
            </w: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______________________________________________________________________________________________________________,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(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данные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паспорта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или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иного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документа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удостоверяющего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личность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номер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сведения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о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дате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выдачи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указанного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документа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>выдавшем его органе):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В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лице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заполняется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в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случае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получения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согласия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фамилия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имя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отчество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полностью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паспорт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_____ № 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_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«__» ______ г. 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кем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проживающий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адресу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действующий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имени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основании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реквизиты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доверенности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или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иного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документа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подтверждающего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полномочия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proofErr w:type="spellStart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>аю</w:t>
            </w:r>
            <w:proofErr w:type="spellEnd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</w: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регистратор» 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 (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Ростов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-на-Дону, ул. Менжинского,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зд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. 2Н), в дальнейшем именуемый 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58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Указанные персональные данные предоставляются </w:t>
            </w:r>
            <w:proofErr w:type="gramStart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мной </w:t>
            </w:r>
            <w:r w:rsidRPr="00FD4CFD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в</w:t>
            </w:r>
            <w:proofErr w:type="gramEnd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 целях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D4CFD">
              <w:rPr>
                <w:rFonts w:ascii="Arial" w:eastAsia="Times New Roman CYR" w:hAnsi="Arial" w:cs="Arial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095EE" id="Прямоугольник 34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E/5r2JCAgAATA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8EA1F" id="Прямоугольник 33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CFQwIAAEw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39-ФЗ от 22.04.1996 «О рынке ценных бумаг»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C9A6D" id="Прямоугольник 32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6A6BC" id="Прямоугольник 31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T80CEICAABM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208-ФЗ от 26.12.1995 «Об акционерных 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36279" id="Прямоугольник 30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a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"/>
                  </w:pict>
                </mc:Fallback>
              </mc:AlternateContent>
            </w: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542E8" id="Прямоугольник 29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7NQgIAAEw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"/>
                  </w:pict>
                </mc:Fallback>
              </mc:AlternateConten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«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19C71" id="Прямоугольник 28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xm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"/>
                  </w:pict>
                </mc:Fallback>
              </mc:AlternateContent>
            </w: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EAF5" id="Прямоугольник 27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DZ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"/>
                  </w:pict>
                </mc:Fallback>
              </mc:AlternateConten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  Нет         </w:t>
            </w:r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eastAsia="ja-JP" w:bidi="fa-IR"/>
              </w:rPr>
              <w:t>В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едение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кадрового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делопроизводства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организация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учета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работников</w:t>
            </w:r>
            <w:proofErr w:type="spellEnd"/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Иное__________________________________________________________________________________________________________________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>__________________________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            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(</w:t>
            </w:r>
            <w:proofErr w:type="spellStart"/>
            <w:proofErr w:type="gram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подпись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)   </w:t>
            </w:r>
            <w:proofErr w:type="gram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(ФИО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11" w:type="pct"/>
          </w:tcPr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B741CF" w:rsidRPr="003D5A4C" w:rsidRDefault="00FD4CFD" w:rsidP="00FD4CFD">
      <w:pPr>
        <w:tabs>
          <w:tab w:val="left" w:pos="1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3" w:name="_GoBack"/>
      <w:bookmarkEnd w:id="3"/>
    </w:p>
    <w:sectPr w:rsidR="00B741CF" w:rsidRPr="003D5A4C" w:rsidSect="00194773">
      <w:pgSz w:w="11910" w:h="16840"/>
      <w:pgMar w:top="320" w:right="570" w:bottom="1140" w:left="94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15B" w:rsidRDefault="0034215B" w:rsidP="00D819FD">
      <w:pPr>
        <w:spacing w:after="0" w:line="240" w:lineRule="auto"/>
      </w:pPr>
      <w:r>
        <w:separator/>
      </w:r>
    </w:p>
  </w:endnote>
  <w:endnote w:type="continuationSeparator" w:id="0">
    <w:p w:rsidR="0034215B" w:rsidRDefault="0034215B" w:rsidP="00D8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15B" w:rsidRDefault="0034215B" w:rsidP="00D819FD">
      <w:pPr>
        <w:spacing w:after="0" w:line="240" w:lineRule="auto"/>
      </w:pPr>
      <w:r>
        <w:separator/>
      </w:r>
    </w:p>
  </w:footnote>
  <w:footnote w:type="continuationSeparator" w:id="0">
    <w:p w:rsidR="0034215B" w:rsidRDefault="0034215B" w:rsidP="00D819FD">
      <w:pPr>
        <w:spacing w:after="0" w:line="240" w:lineRule="auto"/>
      </w:pPr>
      <w:r>
        <w:continuationSeparator/>
      </w:r>
    </w:p>
  </w:footnote>
  <w:footnote w:id="1">
    <w:p w:rsidR="00D819FD" w:rsidRPr="008A556E" w:rsidRDefault="00D819FD" w:rsidP="002E5D40">
      <w:pPr>
        <w:pStyle w:val="a3"/>
        <w:ind w:left="284"/>
        <w:rPr>
          <w:rFonts w:ascii="Times New Roman" w:hAnsi="Times New Roman"/>
          <w:sz w:val="18"/>
          <w:szCs w:val="18"/>
        </w:rPr>
      </w:pPr>
      <w:r w:rsidRPr="008A556E">
        <w:rPr>
          <w:rStyle w:val="a5"/>
          <w:rFonts w:ascii="Times New Roman" w:hAnsi="Times New Roman"/>
          <w:sz w:val="18"/>
          <w:szCs w:val="18"/>
        </w:rPr>
        <w:footnoteRef/>
      </w:r>
      <w:r w:rsidRPr="008A556E">
        <w:rPr>
          <w:rFonts w:ascii="Times New Roman" w:hAnsi="Times New Roman"/>
          <w:sz w:val="18"/>
          <w:szCs w:val="18"/>
        </w:rPr>
        <w:t xml:space="preserve"> С Доверенностью в обязательном порядке предоставляются копия паспорта представителя и Приложение Сведения об уполномоченном представителе эмитента</w:t>
      </w:r>
    </w:p>
    <w:p w:rsidR="00D819FD" w:rsidRDefault="00D819FD" w:rsidP="00D819F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FD"/>
    <w:rsid w:val="00005FE3"/>
    <w:rsid w:val="000D1D04"/>
    <w:rsid w:val="001C7C00"/>
    <w:rsid w:val="002E5D40"/>
    <w:rsid w:val="00307550"/>
    <w:rsid w:val="0034215B"/>
    <w:rsid w:val="003D5A4C"/>
    <w:rsid w:val="0078594F"/>
    <w:rsid w:val="008A556E"/>
    <w:rsid w:val="00B071C2"/>
    <w:rsid w:val="00B741CF"/>
    <w:rsid w:val="00CF0236"/>
    <w:rsid w:val="00D819FD"/>
    <w:rsid w:val="00E02588"/>
    <w:rsid w:val="00E44B7F"/>
    <w:rsid w:val="00EE22E4"/>
    <w:rsid w:val="00F365D9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453A"/>
  <w15:chartTrackingRefBased/>
  <w15:docId w15:val="{79498FAB-1812-44CD-9257-AA1DDA0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19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19FD"/>
    <w:rPr>
      <w:sz w:val="20"/>
      <w:szCs w:val="20"/>
    </w:rPr>
  </w:style>
  <w:style w:type="character" w:styleId="a5">
    <w:name w:val="footnote reference"/>
    <w:uiPriority w:val="99"/>
    <w:semiHidden/>
    <w:rsid w:val="00D81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lostronina</cp:lastModifiedBy>
  <cp:revision>5</cp:revision>
  <cp:lastPrinted>2025-10-02T12:01:00Z</cp:lastPrinted>
  <dcterms:created xsi:type="dcterms:W3CDTF">2025-12-15T07:24:00Z</dcterms:created>
  <dcterms:modified xsi:type="dcterms:W3CDTF">2025-12-26T10:52:00Z</dcterms:modified>
</cp:coreProperties>
</file>